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5" w:rsidRPr="0036301D" w:rsidRDefault="0036301D" w:rsidP="003630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-558165</wp:posOffset>
            </wp:positionV>
            <wp:extent cx="6776720" cy="1219200"/>
            <wp:effectExtent l="19050" t="0" r="5080" b="0"/>
            <wp:wrapSquare wrapText="bothSides"/>
            <wp:docPr id="2" name="Рисунок 2" descr="шапка блан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бланка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Молодежного форума СМИ Северо-Запада</w:t>
      </w:r>
      <w:r w:rsidR="00433BE5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433BE5" w:rsidRPr="0036301D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#МЕДИАСТАРТ</w:t>
        </w:r>
      </w:hyperlink>
      <w:r w:rsidR="00433BE5" w:rsidRPr="0036301D">
        <w:rPr>
          <w:rFonts w:ascii="Arial" w:hAnsi="Arial" w:cs="Arial"/>
          <w:color w:val="000000"/>
          <w:sz w:val="24"/>
          <w:szCs w:val="24"/>
        </w:rPr>
        <w:br/>
      </w:r>
      <w:r w:rsidR="00433BE5" w:rsidRPr="0036301D">
        <w:rPr>
          <w:rFonts w:ascii="Arial" w:hAnsi="Arial" w:cs="Arial"/>
          <w:color w:val="000000"/>
          <w:sz w:val="24"/>
          <w:szCs w:val="24"/>
        </w:rPr>
        <w:br/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21 апреля</w:t>
      </w:r>
      <w:r w:rsidR="00433BE5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33BE5" w:rsidRPr="0036301D">
        <w:rPr>
          <w:rFonts w:ascii="Arial" w:hAnsi="Arial" w:cs="Arial"/>
          <w:color w:val="000000"/>
          <w:sz w:val="24"/>
          <w:szCs w:val="24"/>
        </w:rPr>
        <w:br/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10:00 – регистрация участников</w:t>
      </w:r>
      <w:r w:rsidR="00433BE5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33BE5" w:rsidRPr="0036301D">
        <w:rPr>
          <w:rFonts w:ascii="Arial" w:hAnsi="Arial" w:cs="Arial"/>
          <w:color w:val="000000"/>
          <w:sz w:val="24"/>
          <w:szCs w:val="24"/>
        </w:rPr>
        <w:br/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11:00 -13:00 – открытие форума, выступления спикеров: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6301D">
        <w:rPr>
          <w:rFonts w:ascii="Arial" w:hAnsi="Arial" w:cs="Arial"/>
          <w:sz w:val="24"/>
          <w:szCs w:val="24"/>
        </w:rPr>
        <w:t>Андрей Шамрай, председатель Санкт-Петербургского отделения «МедиаСоюза», журналист —- «Будущее за блогерами профессионалами»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Алексей Дементьев, главный редактор газеты «Петербургский дневник» — «Новости в современных СМИ: качество VS количество»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6301D">
        <w:rPr>
          <w:rFonts w:ascii="Arial" w:hAnsi="Arial" w:cs="Arial"/>
          <w:sz w:val="24"/>
          <w:szCs w:val="24"/>
        </w:rPr>
        <w:t>Сергей Кормилицын, генеральный директор компании ООО «ЦУП — Центр Управления Проектами» — «Ботнеты. Формирование, применение, разоблачение»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Евгений Кульков, главный редактор газеты «Комсомольская правда в Санкт-Петербурге» — «Профессиональные навыки, которых не хватает вчерашним выпускникам в современных медиа»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6301D">
        <w:rPr>
          <w:rFonts w:ascii="Arial" w:hAnsi="Arial" w:cs="Arial"/>
          <w:sz w:val="24"/>
          <w:szCs w:val="24"/>
        </w:rPr>
        <w:t>Александр Ружинский, президент Ассоциации малых предприятий наружной рекламы — Практический опыт развития собственных блогов для продвижения персонального бренда»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Валентин Сидорин, заместитель генерального директора Президентской библиотеки имени Б.Н. Ельцина — «Как приручить Интернет: из опыта Президентской библиотеки»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6301D">
        <w:rPr>
          <w:rFonts w:ascii="Arial" w:hAnsi="Arial" w:cs="Arial"/>
          <w:sz w:val="24"/>
          <w:szCs w:val="24"/>
        </w:rPr>
        <w:t>Олег Денисенко, предприниматель. Холостяк — «Личные рассуждения о мужчинах. Как запустить успешный блог о жизни?»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 xml:space="preserve">- Ярослав Брин, фитнес-тренер, блогер, бизнесмен — «Блог, как инструмент продвижения» 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Гала, женский фитнес-, бьюти-блогер — «Сетевые дневники жизни»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Александр Соколов, блогер, киноман, кинокритик — «Блог, как бизнес-инструмент»</w:t>
      </w:r>
    </w:p>
    <w:p w:rsidR="00433BE5" w:rsidRPr="0036301D" w:rsidRDefault="00433BE5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13:00-13:30 – открытие фотовыставки «Город-812», кофе-брейк</w:t>
      </w:r>
    </w:p>
    <w:p w:rsidR="00433BE5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13:40-15:30 – мастер-классы и презентации спикеров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Рустам Котов, блогер, фотограф, pr-специалист — «Проекты с блогерами как формат продвижения бизнеса»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lastRenderedPageBreak/>
        <w:t>- Борис Грумбков, генеральный директор ИД «Санкт-Петербургские ведомости» — «Как уживаются печатные газеты и Интернет»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Сергей Егоров, блогер, режиссер — «Проект всей жизни. Как стартануть без денег?»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Олег Макаренко, блогер fritzmorgen, основатель проектов «Politrussia.ru» и «Справочник патриот» — «Как стать топовым блогером, и какие приключения будут поджидать на пути?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Олег Третьяков, медиаменеджер, учредитель ИД «Экстра-Балт» и «Деловая газета Ленинградской области» — «Когда блогеры станут главным источником информации для лиц принимающих решения?»</w:t>
      </w:r>
    </w:p>
    <w:p w:rsidR="00433BE5" w:rsidRPr="0036301D" w:rsidRDefault="00433BE5" w:rsidP="00433BE5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Яна Минина, автор блога о психологии, саморазвитии и осознанной жизни «Легкость бытия» — «Грань личного и публичного: где она проходит»</w:t>
      </w:r>
    </w:p>
    <w:p w:rsidR="002A2C76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15:30-16:00 – круглый стол «Жизнь он-лайн» со специалистами в области психологии, журналистики, социологии.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Ведущий Андрей Серов.</w:t>
      </w:r>
    </w:p>
    <w:p w:rsidR="002A2C76" w:rsidRPr="00EE4EB3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Илья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Лысенко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начальник Отдела разрешения межличностных и </w:t>
      </w:r>
      <w:r w:rsidRPr="00EE4EB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внутрисемейных конфликтных ситуаций</w:t>
      </w:r>
      <w:r w:rsidR="00EE4EB3" w:rsidRPr="00EE4E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4EB3" w:rsidRPr="00EE4EB3">
        <w:rPr>
          <w:rFonts w:ascii="Arial" w:hAnsi="Arial" w:cs="Arial"/>
          <w:color w:val="000000"/>
          <w:sz w:val="24"/>
          <w:szCs w:val="24"/>
        </w:rPr>
        <w:t xml:space="preserve">конфликтных ситуаций Санкт-Петербургского государственного бюджетного учреждения </w:t>
      </w:r>
      <w:r w:rsidR="00EE4EB3">
        <w:rPr>
          <w:rFonts w:ascii="Arial" w:hAnsi="Arial" w:cs="Arial"/>
          <w:color w:val="000000"/>
          <w:sz w:val="24"/>
          <w:szCs w:val="24"/>
        </w:rPr>
        <w:t>«</w:t>
      </w:r>
      <w:r w:rsidR="00EE4EB3" w:rsidRPr="00EE4EB3">
        <w:rPr>
          <w:rFonts w:ascii="Arial" w:hAnsi="Arial" w:cs="Arial"/>
          <w:color w:val="000000"/>
          <w:sz w:val="24"/>
          <w:szCs w:val="24"/>
        </w:rPr>
        <w:t>Городской центр социальных программ и профилактики асоциальных явлений среди молодежи «КОНТАКТ»</w:t>
      </w:r>
      <w:r w:rsidRPr="00EE4EB3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«Информация, как фактор развития конфликтов в социальных сетях»</w:t>
      </w:r>
    </w:p>
    <w:p w:rsidR="002A2C76" w:rsidRPr="0036301D" w:rsidRDefault="002A2C76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Павел Горюнов, начальник Центра прикладных исследований нормоформирующих сред, кандидат социологических наук</w:t>
      </w:r>
      <w:r w:rsidR="00EE4EB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E4EB3" w:rsidRPr="00EE4EB3">
        <w:rPr>
          <w:rFonts w:ascii="Arial" w:hAnsi="Arial" w:cs="Arial"/>
          <w:color w:val="000000"/>
          <w:sz w:val="24"/>
          <w:szCs w:val="24"/>
        </w:rPr>
        <w:t xml:space="preserve"> </w:t>
      </w:r>
      <w:r w:rsidR="00EE4EB3">
        <w:rPr>
          <w:rFonts w:ascii="Arial" w:hAnsi="Arial" w:cs="Arial"/>
          <w:color w:val="000000"/>
          <w:sz w:val="24"/>
          <w:szCs w:val="24"/>
        </w:rPr>
        <w:t>Санкт-Петербургское государственное бюджетное учреждение «</w:t>
      </w:r>
      <w:r w:rsidR="00EE4EB3" w:rsidRPr="00EE4EB3">
        <w:rPr>
          <w:rFonts w:ascii="Arial" w:hAnsi="Arial" w:cs="Arial"/>
          <w:color w:val="000000"/>
          <w:sz w:val="24"/>
          <w:szCs w:val="24"/>
        </w:rPr>
        <w:t>Городской центр социальных программ и профилактики асоциальных явлений среди молодежи «КОНТАКТ»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— «Трансформация социализационных процессов молодежи в эпоху виртуализации общества»</w:t>
      </w:r>
    </w:p>
    <w:p w:rsidR="002A2C76" w:rsidRPr="0036301D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16:00 – 17:3</w:t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0 –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Выступление спикеров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Роман Поликарпов, эксперт по интернет-коммуникациям пресс-службы ПАО «ТГК-1» — «SMM и энергетика: между нами тает лёд»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 xml:space="preserve"> - Павел Нетупский, главный редактор портала Агентства правовой информации — «Блогер – не журналист и не СМИ. Особенности правового регулирования»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Юрий Звягин, журналист, педагог, историк — «Информационный рынок: цена медиа-слова»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Анастасия Столбова (</w:t>
      </w:r>
      <w:r w:rsidR="002C343E" w:rsidRPr="0036301D">
        <w:rPr>
          <w:rFonts w:ascii="Arial" w:hAnsi="Arial" w:cs="Arial"/>
          <w:sz w:val="24"/>
          <w:szCs w:val="24"/>
        </w:rPr>
        <w:t>Матвей Мартовский</w:t>
      </w:r>
      <w:r w:rsidRPr="0036301D">
        <w:rPr>
          <w:rFonts w:ascii="Arial" w:hAnsi="Arial" w:cs="Arial"/>
          <w:sz w:val="24"/>
          <w:szCs w:val="24"/>
        </w:rPr>
        <w:t>), инстаграм-блогер, блог от имени зайца Матвея Мартовского — «Тяжело в журналистике, легко в блогосфере: Как журналистские приемы и опыт помогают вести блог? И как взаимодействовать со СМИ если ты блогер?»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lastRenderedPageBreak/>
        <w:t>- Виталий Акимов, автор популярных проектов: интернет-журнала «The Strangers» и проекта «365 Strangers» — «Блогинг — новая гонзо-журналистика»</w:t>
      </w:r>
    </w:p>
    <w:p w:rsidR="002A2C76" w:rsidRPr="0036301D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sz w:val="24"/>
          <w:szCs w:val="24"/>
        </w:rPr>
        <w:t xml:space="preserve">17: 30 – 18:10 - 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Круглый стол с представителями молодежных СМИ «Позиционирование СМИ в он-лайн пространстве», ведущий Сергей Ярошецкий</w:t>
      </w:r>
    </w:p>
    <w:p w:rsidR="00CD1523" w:rsidRPr="0036301D" w:rsidRDefault="00B00055" w:rsidP="00433BE5">
      <w:pPr>
        <w:rPr>
          <w:rFonts w:ascii="Arial" w:hAnsi="Arial" w:cs="Arial"/>
          <w:color w:val="000000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ИА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051F4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Ольга Васильева</w:t>
      </w:r>
    </w:p>
    <w:p w:rsidR="00CD1523" w:rsidRPr="0036301D" w:rsidRDefault="00B00055" w:rsidP="00433BE5">
      <w:pPr>
        <w:rPr>
          <w:rFonts w:ascii="Arial" w:hAnsi="Arial" w:cs="Arial"/>
          <w:color w:val="000000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Портал 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убкультура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Евгений Леонович</w:t>
      </w:r>
      <w:r w:rsidR="002A2C76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D1523" w:rsidRPr="0036301D" w:rsidRDefault="00B00055" w:rsidP="00433BE5">
      <w:pPr>
        <w:rPr>
          <w:rFonts w:ascii="Arial" w:hAnsi="Arial" w:cs="Arial"/>
          <w:color w:val="000000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051F4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Студенческий канал «Студлайф»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г.Белгород- Анна Шакалова</w:t>
      </w:r>
    </w:p>
    <w:p w:rsidR="00CD1523" w:rsidRPr="0036301D" w:rsidRDefault="00B00055" w:rsidP="00433BE5">
      <w:pPr>
        <w:rPr>
          <w:rFonts w:ascii="Arial" w:hAnsi="Arial" w:cs="Arial"/>
          <w:color w:val="000000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Молодежный </w:t>
      </w:r>
      <w:r w:rsidR="00CD1523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Медиа-Центр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Орехово-Зуево - Анна Бояршинова</w:t>
      </w:r>
    </w:p>
    <w:p w:rsidR="00CD1523" w:rsidRPr="0036301D" w:rsidRDefault="00B00055" w:rsidP="00433BE5">
      <w:pPr>
        <w:rPr>
          <w:rFonts w:ascii="Arial" w:hAnsi="Arial" w:cs="Arial"/>
          <w:color w:val="000000"/>
          <w:sz w:val="24"/>
          <w:szCs w:val="24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051F4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Молодежная газета «ПРОСТО»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Екатерина Пискунова</w:t>
      </w:r>
    </w:p>
    <w:p w:rsidR="002A2C76" w:rsidRPr="0036301D" w:rsidRDefault="00B00055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051F40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 «Позитрон»</w:t>
      </w:r>
      <w:r w:rsidR="002A2C76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г.Северодвинск - Алла Зелянина</w:t>
      </w:r>
    </w:p>
    <w:p w:rsidR="002A2C76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18:00–18:30 – кофе брейк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A2C76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18:30 – подведение итогов конкурсов студенческих СМИ «Медиа-поколение», фотоконкурса «Город-812», конкурса короткометражных фильмов «Медиа-старт», номинации «Журналистика» конкурса «Российская студенческая весна». Награждение победителей.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A2C76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22 апреля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A2C76" w:rsidRPr="0036301D" w:rsidRDefault="00433BE5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11:00–утренний кофе-брейк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A2C76" w:rsidRPr="0036301D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11:30–12:5</w:t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0 – выступления спикеров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Алексей Зубаков, НЛП-тренер, бизнесмен, оратор — «Влог и видео: что, кому и зачем говорить»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Татьяна Швец, искусствовед, переводчик, лингвокоуч — «Компрессия информации как универсальный инструмент работы блогера (Eng-Ru)»</w:t>
      </w:r>
    </w:p>
    <w:p w:rsidR="002A2C76" w:rsidRPr="0036301D" w:rsidRDefault="002A2C76" w:rsidP="002A2C76">
      <w:pPr>
        <w:rPr>
          <w:rFonts w:ascii="Arial" w:hAnsi="Arial" w:cs="Arial"/>
          <w:sz w:val="24"/>
          <w:szCs w:val="24"/>
        </w:rPr>
      </w:pPr>
      <w:r w:rsidRPr="0036301D">
        <w:rPr>
          <w:rFonts w:ascii="Arial" w:hAnsi="Arial" w:cs="Arial"/>
          <w:sz w:val="24"/>
          <w:szCs w:val="24"/>
        </w:rPr>
        <w:t>-  Ефим Шевченко, фотограф-портретист, преподаватель фотографии — «Формирование визуального контента»</w:t>
      </w:r>
    </w:p>
    <w:p w:rsidR="002A2C76" w:rsidRPr="0036301D" w:rsidRDefault="002A2C76" w:rsidP="002A2C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sz w:val="24"/>
          <w:szCs w:val="24"/>
        </w:rPr>
        <w:t>12:50-13:00- Кофе-брейк</w:t>
      </w:r>
    </w:p>
    <w:p w:rsidR="002A2C76" w:rsidRPr="0036301D" w:rsidRDefault="002A2C76" w:rsidP="00433BE5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13:00–14:3</w:t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0 – Международная научно-практическая конференция «Новые медиа для современной молодежи»</w:t>
      </w:r>
      <w:r w:rsidR="00433BE5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A2C76" w:rsidRPr="0036301D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14:3</w:t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– </w:t>
      </w:r>
      <w:r w:rsidRPr="0036301D">
        <w:rPr>
          <w:rFonts w:ascii="Arial" w:hAnsi="Arial" w:cs="Arial"/>
          <w:sz w:val="24"/>
          <w:szCs w:val="24"/>
        </w:rPr>
        <w:t>Андрей Константинов, генеральный директор и главный редактор информационно-аналитического Агентства журналистских расследований (АЖУР) — «Миссия журналиста в современном мире»</w:t>
      </w:r>
    </w:p>
    <w:p w:rsidR="002A2C76" w:rsidRPr="0036301D" w:rsidRDefault="002A2C76" w:rsidP="00433B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16:00 - </w:t>
      </w:r>
      <w:r w:rsidR="00433BE5"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подведение итогов форума</w:t>
      </w:r>
      <w:r w:rsidR="00433BE5"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80B77" w:rsidRPr="00F80B77" w:rsidRDefault="00433BE5" w:rsidP="00F80B7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Участие бесплатное для всех.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Форум будет проходить по адресу: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6301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г. Санкт-Петербург, Большая Морская ул., д.18 (главный корпус СПбГУПТД)</w:t>
      </w:r>
      <w:r w:rsidR="00F80B7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630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80B77" w:rsidRPr="00F80B77">
        <w:rPr>
          <w:rFonts w:ascii="Arial" w:hAnsi="Arial" w:cs="Arial"/>
          <w:sz w:val="24"/>
          <w:szCs w:val="24"/>
        </w:rPr>
        <w:t>Участие бесплатное для всех.</w:t>
      </w:r>
      <w:r w:rsidR="00F80B77">
        <w:rPr>
          <w:rFonts w:ascii="Arial" w:hAnsi="Arial" w:cs="Arial"/>
          <w:sz w:val="24"/>
          <w:szCs w:val="24"/>
        </w:rPr>
        <w:t xml:space="preserve"> </w:t>
      </w:r>
      <w:r w:rsidR="00F80B77" w:rsidRPr="00F80B77">
        <w:rPr>
          <w:rFonts w:ascii="Arial" w:hAnsi="Arial" w:cs="Arial"/>
          <w:sz w:val="24"/>
          <w:szCs w:val="24"/>
        </w:rPr>
        <w:t>Регистрация участников с 10:00. Начало форума в 11:00</w:t>
      </w:r>
      <w:r w:rsidR="00F80B77">
        <w:rPr>
          <w:rFonts w:ascii="Arial" w:hAnsi="Arial" w:cs="Arial"/>
          <w:sz w:val="24"/>
          <w:szCs w:val="24"/>
        </w:rPr>
        <w:t xml:space="preserve">. </w:t>
      </w:r>
      <w:r w:rsidR="00F80B77" w:rsidRPr="00F80B77">
        <w:rPr>
          <w:rFonts w:ascii="Arial" w:hAnsi="Arial" w:cs="Arial"/>
          <w:sz w:val="24"/>
          <w:szCs w:val="24"/>
        </w:rPr>
        <w:t xml:space="preserve">По всем вопросам обращаться по тел.: </w:t>
      </w:r>
      <w:r w:rsidR="00F80B77" w:rsidRPr="00F80B77">
        <w:rPr>
          <w:rStyle w:val="js-phone-number"/>
          <w:rFonts w:ascii="Arial" w:hAnsi="Arial" w:cs="Arial"/>
          <w:sz w:val="24"/>
          <w:szCs w:val="24"/>
        </w:rPr>
        <w:t>8 (812) 942-64-67</w:t>
      </w:r>
      <w:r w:rsidR="00F80B77" w:rsidRPr="00F80B77">
        <w:rPr>
          <w:rFonts w:ascii="Arial" w:hAnsi="Arial" w:cs="Arial"/>
          <w:sz w:val="24"/>
          <w:szCs w:val="24"/>
        </w:rPr>
        <w:t xml:space="preserve">, </w:t>
      </w:r>
      <w:r w:rsidR="00F80B77" w:rsidRPr="00F80B77">
        <w:rPr>
          <w:rStyle w:val="js-phone-number"/>
          <w:rFonts w:ascii="Arial" w:hAnsi="Arial" w:cs="Arial"/>
          <w:sz w:val="24"/>
          <w:szCs w:val="24"/>
        </w:rPr>
        <w:t>8 (921) 578-13-25</w:t>
      </w:r>
      <w:r w:rsidR="00F80B77">
        <w:rPr>
          <w:rStyle w:val="js-phone-number"/>
          <w:rFonts w:ascii="Arial" w:hAnsi="Arial" w:cs="Arial"/>
          <w:sz w:val="24"/>
          <w:szCs w:val="24"/>
        </w:rPr>
        <w:t xml:space="preserve">. </w:t>
      </w:r>
      <w:r w:rsidR="00F80B77" w:rsidRPr="00F80B77">
        <w:rPr>
          <w:rFonts w:ascii="Arial" w:hAnsi="Arial" w:cs="Arial"/>
          <w:sz w:val="24"/>
          <w:szCs w:val="24"/>
        </w:rPr>
        <w:t xml:space="preserve">Подробно: </w:t>
      </w:r>
      <w:hyperlink r:id="rId6" w:tgtFrame="_blank" w:history="1">
        <w:r w:rsidR="00F80B77" w:rsidRPr="00F80B77">
          <w:rPr>
            <w:rStyle w:val="a3"/>
            <w:rFonts w:ascii="Arial" w:hAnsi="Arial" w:cs="Arial"/>
            <w:sz w:val="24"/>
            <w:szCs w:val="24"/>
          </w:rPr>
          <w:t>studpressa.ru</w:t>
        </w:r>
      </w:hyperlink>
      <w:r w:rsidR="00F80B77" w:rsidRPr="00F80B77">
        <w:rPr>
          <w:rFonts w:ascii="Arial" w:hAnsi="Arial" w:cs="Arial"/>
          <w:sz w:val="24"/>
          <w:szCs w:val="24"/>
        </w:rPr>
        <w:t xml:space="preserve">, в группах в «ВКонтакте», «Городской студенческий пресс-центр» </w:t>
      </w:r>
      <w:hyperlink r:id="rId7" w:tgtFrame="_blank" w:history="1">
        <w:r w:rsidR="00F80B77" w:rsidRPr="00F80B77">
          <w:rPr>
            <w:rStyle w:val="a3"/>
            <w:rFonts w:ascii="Arial" w:hAnsi="Arial" w:cs="Arial"/>
            <w:sz w:val="24"/>
            <w:szCs w:val="24"/>
          </w:rPr>
          <w:t>https://vk.com/studpressa</w:t>
        </w:r>
      </w:hyperlink>
      <w:r w:rsidR="00F80B77" w:rsidRPr="00F80B77">
        <w:rPr>
          <w:rFonts w:ascii="Arial" w:hAnsi="Arial" w:cs="Arial"/>
          <w:sz w:val="24"/>
          <w:szCs w:val="24"/>
        </w:rPr>
        <w:t xml:space="preserve">, «Медиа-старт форум» </w:t>
      </w:r>
      <w:hyperlink r:id="rId8" w:tgtFrame="_blank" w:history="1">
        <w:r w:rsidR="00F80B77" w:rsidRPr="00F80B77">
          <w:rPr>
            <w:rStyle w:val="a3"/>
            <w:rFonts w:ascii="Arial" w:hAnsi="Arial" w:cs="Arial"/>
            <w:sz w:val="24"/>
            <w:szCs w:val="24"/>
          </w:rPr>
          <w:t>https://vk.com/mediastartspb</w:t>
        </w:r>
      </w:hyperlink>
      <w:r w:rsidR="00F80B77" w:rsidRPr="00F80B77">
        <w:rPr>
          <w:sz w:val="24"/>
          <w:szCs w:val="24"/>
        </w:rPr>
        <w:t> </w:t>
      </w:r>
    </w:p>
    <w:p w:rsidR="00F80B77" w:rsidRPr="00F80B77" w:rsidRDefault="00F80B77" w:rsidP="00433BE5">
      <w:pPr>
        <w:rPr>
          <w:rFonts w:ascii="Arial" w:hAnsi="Arial" w:cs="Arial"/>
          <w:sz w:val="24"/>
          <w:szCs w:val="24"/>
        </w:rPr>
      </w:pPr>
    </w:p>
    <w:sectPr w:rsidR="00F80B77" w:rsidRPr="00F80B77" w:rsidSect="00FA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BE5"/>
    <w:rsid w:val="000216A9"/>
    <w:rsid w:val="00051F40"/>
    <w:rsid w:val="002A2C76"/>
    <w:rsid w:val="002C343E"/>
    <w:rsid w:val="00336B8C"/>
    <w:rsid w:val="0036301D"/>
    <w:rsid w:val="00433BE5"/>
    <w:rsid w:val="00514BC1"/>
    <w:rsid w:val="006E728B"/>
    <w:rsid w:val="0082551A"/>
    <w:rsid w:val="00B00055"/>
    <w:rsid w:val="00C63B7A"/>
    <w:rsid w:val="00CD1523"/>
    <w:rsid w:val="00EE4EB3"/>
    <w:rsid w:val="00F80B77"/>
    <w:rsid w:val="00FA3563"/>
    <w:rsid w:val="00FA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BE5"/>
  </w:style>
  <w:style w:type="character" w:styleId="a3">
    <w:name w:val="Hyperlink"/>
    <w:basedOn w:val="a0"/>
    <w:uiPriority w:val="99"/>
    <w:semiHidden/>
    <w:unhideWhenUsed/>
    <w:rsid w:val="00433BE5"/>
    <w:rPr>
      <w:color w:val="0000FF"/>
      <w:u w:val="single"/>
    </w:rPr>
  </w:style>
  <w:style w:type="paragraph" w:styleId="a4">
    <w:name w:val="Normal (Web)"/>
    <w:basedOn w:val="a"/>
    <w:rsid w:val="00F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8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iastartsp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udpre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pressa.ru" TargetMode="External"/><Relationship Id="rId5" Type="http://schemas.openxmlformats.org/officeDocument/2006/relationships/hyperlink" Target="https://vk.com/feed?section=search&amp;q=%23%D0%9C%D0%95%D0%94%D0%98%D0%90%D0%A1%D0%A2%D0%90%D0%A0%D0%A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Мария</cp:lastModifiedBy>
  <cp:revision>11</cp:revision>
  <dcterms:created xsi:type="dcterms:W3CDTF">2017-04-19T10:30:00Z</dcterms:created>
  <dcterms:modified xsi:type="dcterms:W3CDTF">2017-04-19T18:46:00Z</dcterms:modified>
</cp:coreProperties>
</file>